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89" w:rsidRDefault="008C2C53" w:rsidP="008C2D6D">
      <w:pPr>
        <w:tabs>
          <w:tab w:val="left" w:pos="567"/>
        </w:tabs>
        <w:spacing w:after="240"/>
        <w:ind w:left="-284" w:firstLine="426"/>
        <w:jc w:val="center"/>
        <w:rPr>
          <w:b/>
          <w:bCs/>
          <w:sz w:val="28"/>
          <w:szCs w:val="28"/>
          <w:lang w:val="uk-UA"/>
        </w:rPr>
      </w:pPr>
      <w:r>
        <w:rPr>
          <w:noProof/>
          <w:sz w:val="28"/>
          <w:szCs w:val="28"/>
        </w:rPr>
        <w:drawing>
          <wp:inline distT="0" distB="0" distL="0" distR="0">
            <wp:extent cx="428625" cy="5715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B314E4" w:rsidRPr="00722DD8" w:rsidRDefault="00B314E4" w:rsidP="00B314E4">
      <w:pPr>
        <w:spacing w:after="240"/>
        <w:ind w:left="-284" w:firstLine="426"/>
        <w:jc w:val="center"/>
        <w:rPr>
          <w:b/>
          <w:bCs/>
          <w:sz w:val="28"/>
          <w:szCs w:val="28"/>
        </w:rPr>
      </w:pPr>
      <w:r w:rsidRPr="00722DD8">
        <w:rPr>
          <w:b/>
          <w:bCs/>
          <w:sz w:val="28"/>
          <w:szCs w:val="28"/>
        </w:rPr>
        <w:t>УКРАЇНА</w:t>
      </w:r>
    </w:p>
    <w:p w:rsidR="00B314E4" w:rsidRPr="00722DD8" w:rsidRDefault="00B314E4" w:rsidP="00B314E4">
      <w:pPr>
        <w:ind w:left="-284" w:firstLine="426"/>
        <w:jc w:val="center"/>
        <w:rPr>
          <w:b/>
          <w:bCs/>
          <w:sz w:val="28"/>
          <w:szCs w:val="28"/>
        </w:rPr>
      </w:pPr>
      <w:proofErr w:type="gramStart"/>
      <w:r w:rsidRPr="00722DD8">
        <w:rPr>
          <w:b/>
          <w:bCs/>
          <w:sz w:val="28"/>
          <w:szCs w:val="28"/>
        </w:rPr>
        <w:t>СР</w:t>
      </w:r>
      <w:proofErr w:type="gramEnd"/>
      <w:r w:rsidRPr="00722DD8">
        <w:rPr>
          <w:b/>
          <w:bCs/>
          <w:sz w:val="28"/>
          <w:szCs w:val="28"/>
        </w:rPr>
        <w:t>ІБНЯНСЬКА СЕЛИЩНА РАДА</w:t>
      </w:r>
    </w:p>
    <w:p w:rsidR="00B314E4" w:rsidRPr="00722DD8" w:rsidRDefault="00B314E4" w:rsidP="00B314E4">
      <w:pPr>
        <w:pStyle w:val="a3"/>
        <w:spacing w:before="0" w:beforeAutospacing="0" w:after="0" w:afterAutospacing="0"/>
        <w:ind w:right="35"/>
        <w:rPr>
          <w:color w:val="000000"/>
          <w:sz w:val="20"/>
          <w:szCs w:val="20"/>
        </w:rPr>
      </w:pPr>
    </w:p>
    <w:p w:rsidR="00B314E4" w:rsidRPr="00722DD8" w:rsidRDefault="00B314E4" w:rsidP="00B314E4">
      <w:pPr>
        <w:autoSpaceDE w:val="0"/>
        <w:autoSpaceDN w:val="0"/>
        <w:adjustRightInd w:val="0"/>
        <w:ind w:left="-284" w:firstLine="426"/>
        <w:jc w:val="center"/>
        <w:rPr>
          <w:b/>
          <w:bCs/>
          <w:sz w:val="28"/>
          <w:szCs w:val="28"/>
        </w:rPr>
      </w:pPr>
      <w:proofErr w:type="gramStart"/>
      <w:r w:rsidRPr="00722DD8">
        <w:rPr>
          <w:b/>
          <w:bCs/>
          <w:sz w:val="28"/>
          <w:szCs w:val="28"/>
        </w:rPr>
        <w:t>Р</w:t>
      </w:r>
      <w:proofErr w:type="gramEnd"/>
      <w:r w:rsidRPr="00722DD8">
        <w:rPr>
          <w:b/>
          <w:bCs/>
          <w:sz w:val="28"/>
          <w:szCs w:val="28"/>
        </w:rPr>
        <w:t>ІШЕННЯ</w:t>
      </w:r>
    </w:p>
    <w:p w:rsidR="00B314E4" w:rsidRDefault="00C731E1" w:rsidP="00B314E4">
      <w:pPr>
        <w:autoSpaceDE w:val="0"/>
        <w:autoSpaceDN w:val="0"/>
        <w:adjustRightInd w:val="0"/>
        <w:ind w:left="-284" w:firstLine="426"/>
        <w:jc w:val="center"/>
        <w:rPr>
          <w:sz w:val="28"/>
          <w:szCs w:val="28"/>
        </w:rPr>
      </w:pPr>
      <w:r>
        <w:rPr>
          <w:sz w:val="28"/>
          <w:szCs w:val="28"/>
          <w:lang w:val="uk-UA"/>
        </w:rPr>
        <w:t>(</w:t>
      </w:r>
      <w:r w:rsidR="00444AF0">
        <w:rPr>
          <w:sz w:val="28"/>
          <w:szCs w:val="28"/>
          <w:lang w:val="uk-UA"/>
        </w:rPr>
        <w:t xml:space="preserve">восьма </w:t>
      </w:r>
      <w:r w:rsidR="00B314E4" w:rsidRPr="00722DD8">
        <w:rPr>
          <w:sz w:val="28"/>
          <w:szCs w:val="28"/>
        </w:rPr>
        <w:t xml:space="preserve">сесія </w:t>
      </w:r>
      <w:r w:rsidR="00B314E4">
        <w:rPr>
          <w:sz w:val="28"/>
          <w:szCs w:val="28"/>
          <w:lang w:val="uk-UA"/>
        </w:rPr>
        <w:t xml:space="preserve">восьмого </w:t>
      </w:r>
      <w:r w:rsidR="00B314E4" w:rsidRPr="00722DD8">
        <w:rPr>
          <w:sz w:val="28"/>
          <w:szCs w:val="28"/>
        </w:rPr>
        <w:t>скликання)</w:t>
      </w:r>
    </w:p>
    <w:p w:rsidR="0057465B" w:rsidRDefault="0057465B" w:rsidP="00B314E4">
      <w:pPr>
        <w:jc w:val="both"/>
        <w:rPr>
          <w:sz w:val="28"/>
          <w:szCs w:val="28"/>
          <w:lang w:val="uk-UA"/>
        </w:rPr>
      </w:pPr>
    </w:p>
    <w:p w:rsidR="00B314E4" w:rsidRPr="00722DD8" w:rsidRDefault="00444AF0" w:rsidP="0057465B">
      <w:pPr>
        <w:tabs>
          <w:tab w:val="left" w:pos="567"/>
        </w:tabs>
        <w:jc w:val="both"/>
        <w:rPr>
          <w:sz w:val="28"/>
          <w:szCs w:val="28"/>
        </w:rPr>
      </w:pPr>
      <w:r>
        <w:rPr>
          <w:sz w:val="28"/>
          <w:szCs w:val="28"/>
          <w:lang w:val="uk-UA"/>
        </w:rPr>
        <w:t>25</w:t>
      </w:r>
      <w:r w:rsidR="0057465B">
        <w:rPr>
          <w:sz w:val="28"/>
          <w:szCs w:val="28"/>
          <w:lang w:val="uk-UA"/>
        </w:rPr>
        <w:t xml:space="preserve"> червня</w:t>
      </w:r>
      <w:r w:rsidR="00B314E4">
        <w:rPr>
          <w:sz w:val="28"/>
          <w:szCs w:val="28"/>
        </w:rPr>
        <w:t xml:space="preserve"> </w:t>
      </w:r>
      <w:r w:rsidR="00B314E4" w:rsidRPr="00722DD8">
        <w:rPr>
          <w:sz w:val="28"/>
          <w:szCs w:val="28"/>
        </w:rPr>
        <w:t xml:space="preserve"> 20</w:t>
      </w:r>
      <w:r w:rsidR="00B314E4">
        <w:rPr>
          <w:sz w:val="28"/>
          <w:szCs w:val="28"/>
        </w:rPr>
        <w:t>2</w:t>
      </w:r>
      <w:r w:rsidR="00B314E4" w:rsidRPr="00722DD8">
        <w:rPr>
          <w:sz w:val="28"/>
          <w:szCs w:val="28"/>
        </w:rPr>
        <w:t xml:space="preserve">1 року     </w:t>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p>
    <w:p w:rsidR="00B314E4" w:rsidRDefault="00B314E4" w:rsidP="00B314E4">
      <w:pPr>
        <w:jc w:val="both"/>
        <w:rPr>
          <w:sz w:val="28"/>
          <w:szCs w:val="28"/>
        </w:rPr>
      </w:pPr>
      <w:proofErr w:type="spellStart"/>
      <w:r>
        <w:rPr>
          <w:sz w:val="28"/>
          <w:szCs w:val="28"/>
        </w:rPr>
        <w:t>смт</w:t>
      </w:r>
      <w:proofErr w:type="spellEnd"/>
      <w:r w:rsidRPr="00722DD8">
        <w:rPr>
          <w:sz w:val="28"/>
          <w:szCs w:val="28"/>
        </w:rPr>
        <w:t xml:space="preserve"> </w:t>
      </w:r>
      <w:proofErr w:type="spellStart"/>
      <w:r w:rsidRPr="00722DD8">
        <w:rPr>
          <w:sz w:val="28"/>
          <w:szCs w:val="28"/>
        </w:rPr>
        <w:t>Срібне</w:t>
      </w:r>
      <w:proofErr w:type="spellEnd"/>
    </w:p>
    <w:p w:rsidR="004E7089" w:rsidRPr="00722FF0" w:rsidRDefault="004E7089" w:rsidP="00E87C4B">
      <w:pPr>
        <w:rPr>
          <w:sz w:val="16"/>
          <w:szCs w:val="16"/>
        </w:rPr>
      </w:pPr>
    </w:p>
    <w:p w:rsidR="008F18F8" w:rsidRPr="00E77846" w:rsidRDefault="008F18F8" w:rsidP="008F18F8">
      <w:pPr>
        <w:pStyle w:val="aa"/>
        <w:spacing w:after="0" w:line="240" w:lineRule="auto"/>
        <w:rPr>
          <w:rFonts w:ascii="Times New Roman" w:hAnsi="Times New Roman" w:cs="Times New Roman"/>
          <w:b/>
          <w:sz w:val="28"/>
          <w:szCs w:val="28"/>
          <w:highlight w:val="white"/>
        </w:rPr>
      </w:pPr>
      <w:r w:rsidRPr="00E77846">
        <w:rPr>
          <w:rFonts w:ascii="Times New Roman" w:hAnsi="Times New Roman" w:cs="Times New Roman"/>
          <w:b/>
          <w:sz w:val="28"/>
          <w:szCs w:val="28"/>
        </w:rPr>
        <w:t xml:space="preserve">Про затвердження </w:t>
      </w:r>
      <w:r w:rsidRPr="00E77846">
        <w:rPr>
          <w:rFonts w:ascii="Times New Roman" w:hAnsi="Times New Roman" w:cs="Times New Roman"/>
          <w:b/>
          <w:sz w:val="28"/>
          <w:szCs w:val="28"/>
          <w:highlight w:val="white"/>
        </w:rPr>
        <w:t>Положення</w:t>
      </w:r>
    </w:p>
    <w:p w:rsidR="008F18F8" w:rsidRPr="00E77846" w:rsidRDefault="008F18F8" w:rsidP="008F18F8">
      <w:pPr>
        <w:pStyle w:val="aa"/>
        <w:spacing w:after="0" w:line="240" w:lineRule="auto"/>
        <w:rPr>
          <w:rFonts w:ascii="Times New Roman" w:hAnsi="Times New Roman" w:cs="Times New Roman"/>
          <w:b/>
          <w:sz w:val="28"/>
          <w:szCs w:val="28"/>
          <w:highlight w:val="white"/>
        </w:rPr>
      </w:pPr>
      <w:r w:rsidRPr="00E77846">
        <w:rPr>
          <w:rFonts w:ascii="Times New Roman" w:hAnsi="Times New Roman" w:cs="Times New Roman"/>
          <w:b/>
          <w:sz w:val="28"/>
          <w:szCs w:val="28"/>
          <w:highlight w:val="white"/>
        </w:rPr>
        <w:t xml:space="preserve">про порядок відчуження та списання </w:t>
      </w:r>
    </w:p>
    <w:p w:rsidR="008F18F8" w:rsidRPr="00E77846" w:rsidRDefault="008F18F8" w:rsidP="008F18F8">
      <w:pPr>
        <w:pStyle w:val="aa"/>
        <w:spacing w:after="0" w:line="240" w:lineRule="auto"/>
        <w:rPr>
          <w:rFonts w:ascii="Times New Roman" w:hAnsi="Times New Roman" w:cs="Times New Roman"/>
          <w:b/>
          <w:sz w:val="28"/>
          <w:szCs w:val="28"/>
          <w:highlight w:val="white"/>
        </w:rPr>
      </w:pPr>
      <w:r w:rsidRPr="00E77846">
        <w:rPr>
          <w:rFonts w:ascii="Times New Roman" w:hAnsi="Times New Roman" w:cs="Times New Roman"/>
          <w:b/>
          <w:sz w:val="28"/>
          <w:szCs w:val="28"/>
          <w:highlight w:val="white"/>
        </w:rPr>
        <w:t>майна</w:t>
      </w:r>
      <w:r>
        <w:rPr>
          <w:rFonts w:ascii="Times New Roman" w:hAnsi="Times New Roman" w:cs="Times New Roman"/>
          <w:b/>
          <w:sz w:val="28"/>
          <w:szCs w:val="28"/>
          <w:highlight w:val="white"/>
        </w:rPr>
        <w:t>,</w:t>
      </w:r>
      <w:r w:rsidRPr="00E77846">
        <w:rPr>
          <w:rFonts w:ascii="Times New Roman" w:hAnsi="Times New Roman" w:cs="Times New Roman"/>
          <w:b/>
          <w:sz w:val="28"/>
          <w:szCs w:val="28"/>
          <w:highlight w:val="white"/>
        </w:rPr>
        <w:t xml:space="preserve"> що перебуває у комунальній </w:t>
      </w:r>
    </w:p>
    <w:p w:rsidR="008F18F8" w:rsidRPr="00E77846" w:rsidRDefault="008F18F8" w:rsidP="008F18F8">
      <w:pPr>
        <w:pStyle w:val="aa"/>
        <w:spacing w:after="0" w:line="240" w:lineRule="auto"/>
        <w:rPr>
          <w:rFonts w:ascii="Times New Roman" w:hAnsi="Times New Roman" w:cs="Times New Roman"/>
          <w:b/>
          <w:sz w:val="28"/>
          <w:szCs w:val="28"/>
        </w:rPr>
      </w:pPr>
      <w:r w:rsidRPr="00E77846">
        <w:rPr>
          <w:rFonts w:ascii="Times New Roman" w:hAnsi="Times New Roman" w:cs="Times New Roman"/>
          <w:b/>
          <w:sz w:val="28"/>
          <w:szCs w:val="28"/>
          <w:highlight w:val="white"/>
        </w:rPr>
        <w:t xml:space="preserve">власності Срібнянської </w:t>
      </w:r>
      <w:r w:rsidRPr="00E77846">
        <w:rPr>
          <w:rFonts w:ascii="Times New Roman" w:hAnsi="Times New Roman" w:cs="Times New Roman"/>
          <w:b/>
          <w:sz w:val="28"/>
          <w:szCs w:val="28"/>
        </w:rPr>
        <w:t xml:space="preserve">селищної ради  </w:t>
      </w:r>
    </w:p>
    <w:p w:rsidR="008F18F8" w:rsidRPr="00E77846" w:rsidRDefault="008F18F8" w:rsidP="008F18F8">
      <w:pPr>
        <w:pStyle w:val="aa"/>
        <w:spacing w:after="0" w:line="240" w:lineRule="auto"/>
        <w:jc w:val="both"/>
        <w:rPr>
          <w:rFonts w:ascii="Times New Roman" w:eastAsia="Times New Roman" w:hAnsi="Times New Roman" w:cs="Times New Roman"/>
          <w:sz w:val="28"/>
          <w:szCs w:val="28"/>
          <w:highlight w:val="white"/>
        </w:rPr>
      </w:pPr>
    </w:p>
    <w:p w:rsidR="008F18F8" w:rsidRPr="00E77846" w:rsidRDefault="008F18F8" w:rsidP="008F18F8">
      <w:pPr>
        <w:pStyle w:val="aa"/>
        <w:spacing w:after="0" w:line="240" w:lineRule="auto"/>
        <w:ind w:firstLine="567"/>
        <w:jc w:val="both"/>
        <w:rPr>
          <w:rFonts w:ascii="Times New Roman" w:hAnsi="Times New Roman" w:cs="Times New Roman"/>
          <w:b/>
          <w:sz w:val="28"/>
          <w:szCs w:val="28"/>
        </w:rPr>
      </w:pPr>
      <w:r w:rsidRPr="00E77846">
        <w:rPr>
          <w:rFonts w:ascii="Times New Roman" w:hAnsi="Times New Roman" w:cs="Times New Roman"/>
          <w:sz w:val="28"/>
          <w:szCs w:val="28"/>
        </w:rPr>
        <w:t>З метою встановлення єдиних вимог до порядку відчуження та списання майна, що перебуває у комунальній власності Срібнянської селищної ради, відповідно до Цивільного кодексу України, постанови Кабінету Мін</w:t>
      </w:r>
      <w:r>
        <w:rPr>
          <w:rFonts w:ascii="Times New Roman" w:hAnsi="Times New Roman" w:cs="Times New Roman"/>
          <w:sz w:val="28"/>
          <w:szCs w:val="28"/>
        </w:rPr>
        <w:t xml:space="preserve">істрів України від 08.11.2007 </w:t>
      </w:r>
      <w:r w:rsidRPr="00E77846">
        <w:rPr>
          <w:rFonts w:ascii="Times New Roman" w:hAnsi="Times New Roman" w:cs="Times New Roman"/>
          <w:sz w:val="28"/>
          <w:szCs w:val="28"/>
        </w:rPr>
        <w:t>№ 1314 «Про затвердження Порядку списання об’єктів державної власності», наказів Міністерства фінансів України № 1202 від 12.10.2010 «Про затвердження національних положень (стандартів) бухгалтерськог</w:t>
      </w:r>
      <w:r w:rsidR="00722FF0">
        <w:rPr>
          <w:rFonts w:ascii="Times New Roman" w:hAnsi="Times New Roman" w:cs="Times New Roman"/>
          <w:sz w:val="28"/>
          <w:szCs w:val="28"/>
        </w:rPr>
        <w:t>о обліку в державному секторі»,</w:t>
      </w:r>
      <w:r w:rsidRPr="00E77846">
        <w:rPr>
          <w:rFonts w:ascii="Times New Roman" w:hAnsi="Times New Roman" w:cs="Times New Roman"/>
          <w:sz w:val="28"/>
          <w:szCs w:val="28"/>
        </w:rPr>
        <w:t xml:space="preserve"> № 879 від 02.09.2014 </w:t>
      </w:r>
      <w:r>
        <w:rPr>
          <w:rFonts w:ascii="Times New Roman" w:hAnsi="Times New Roman" w:cs="Times New Roman"/>
          <w:sz w:val="28"/>
          <w:szCs w:val="28"/>
        </w:rPr>
        <w:t>«</w:t>
      </w:r>
      <w:r w:rsidRPr="00E77846">
        <w:rPr>
          <w:rFonts w:ascii="Times New Roman" w:hAnsi="Times New Roman" w:cs="Times New Roman"/>
          <w:sz w:val="28"/>
          <w:szCs w:val="28"/>
        </w:rPr>
        <w:t xml:space="preserve">Про затвердження Положення про інвентаризацію активів та зобов’язань», </w:t>
      </w:r>
      <w:r>
        <w:rPr>
          <w:rFonts w:ascii="Times New Roman" w:hAnsi="Times New Roman" w:cs="Times New Roman"/>
          <w:sz w:val="28"/>
          <w:szCs w:val="28"/>
        </w:rPr>
        <w:t xml:space="preserve">              </w:t>
      </w:r>
      <w:r w:rsidRPr="00E77846">
        <w:rPr>
          <w:rFonts w:ascii="Times New Roman" w:hAnsi="Times New Roman" w:cs="Times New Roman"/>
          <w:sz w:val="28"/>
          <w:szCs w:val="28"/>
        </w:rPr>
        <w:t xml:space="preserve">№ 11 від 23.01.2015 «Про затвердження Методичних рекомендацій з бухгалтерського обліку для суб’єктів державного сектору» (зі змінами), </w:t>
      </w:r>
      <w:r>
        <w:rPr>
          <w:rFonts w:ascii="Times New Roman" w:hAnsi="Times New Roman" w:cs="Times New Roman"/>
          <w:sz w:val="28"/>
          <w:szCs w:val="28"/>
        </w:rPr>
        <w:t xml:space="preserve">           </w:t>
      </w:r>
      <w:r w:rsidRPr="00E77846">
        <w:rPr>
          <w:rFonts w:ascii="Times New Roman" w:hAnsi="Times New Roman" w:cs="Times New Roman"/>
          <w:sz w:val="28"/>
          <w:szCs w:val="28"/>
        </w:rPr>
        <w:t xml:space="preserve">№ 818 від 13.09.2016 «Про затвердження типових форм обліку та списання основних засобів суб’єктами державного сектору та порядку їх складання», керуючись ст. 25, 26, 59, 60, 73 Закону України «Про місцеве самоврядування в Україні», селищна рада  </w:t>
      </w:r>
      <w:r w:rsidRPr="00E77846">
        <w:rPr>
          <w:rFonts w:ascii="Times New Roman" w:hAnsi="Times New Roman" w:cs="Times New Roman"/>
          <w:b/>
          <w:sz w:val="28"/>
          <w:szCs w:val="28"/>
        </w:rPr>
        <w:t>вирішила:</w:t>
      </w:r>
    </w:p>
    <w:p w:rsidR="008F18F8" w:rsidRPr="00722FF0" w:rsidRDefault="008F18F8" w:rsidP="008F18F8">
      <w:pPr>
        <w:pStyle w:val="aa"/>
        <w:spacing w:after="0" w:line="240" w:lineRule="auto"/>
        <w:ind w:firstLine="708"/>
        <w:jc w:val="both"/>
        <w:rPr>
          <w:rFonts w:ascii="Times New Roman" w:hAnsi="Times New Roman" w:cs="Times New Roman"/>
          <w:sz w:val="16"/>
          <w:szCs w:val="16"/>
        </w:rPr>
      </w:pPr>
    </w:p>
    <w:p w:rsidR="008F18F8" w:rsidRPr="00E77846" w:rsidRDefault="008F18F8" w:rsidP="008F18F8">
      <w:pPr>
        <w:pStyle w:val="aa"/>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highlight w:val="white"/>
        </w:rPr>
        <w:t>1.</w:t>
      </w:r>
      <w:r w:rsidRPr="00E77846">
        <w:rPr>
          <w:rFonts w:ascii="Times New Roman" w:hAnsi="Times New Roman" w:cs="Times New Roman"/>
          <w:sz w:val="28"/>
          <w:szCs w:val="28"/>
          <w:highlight w:val="white"/>
        </w:rPr>
        <w:t>Затвердити Положення про порядок відчуження та списання майна</w:t>
      </w:r>
      <w:r>
        <w:rPr>
          <w:rFonts w:ascii="Times New Roman" w:hAnsi="Times New Roman" w:cs="Times New Roman"/>
          <w:sz w:val="28"/>
          <w:szCs w:val="28"/>
          <w:highlight w:val="white"/>
        </w:rPr>
        <w:t>,</w:t>
      </w:r>
      <w:r w:rsidRPr="00E77846">
        <w:rPr>
          <w:rFonts w:ascii="Times New Roman" w:hAnsi="Times New Roman" w:cs="Times New Roman"/>
          <w:sz w:val="28"/>
          <w:szCs w:val="28"/>
          <w:highlight w:val="white"/>
        </w:rPr>
        <w:t xml:space="preserve"> що </w:t>
      </w:r>
    </w:p>
    <w:p w:rsidR="008F18F8" w:rsidRPr="00E77846" w:rsidRDefault="008F18F8" w:rsidP="008F18F8">
      <w:pPr>
        <w:pStyle w:val="aa"/>
        <w:spacing w:after="0" w:line="240" w:lineRule="auto"/>
        <w:jc w:val="both"/>
        <w:rPr>
          <w:rFonts w:ascii="Times New Roman" w:hAnsi="Times New Roman" w:cs="Times New Roman"/>
          <w:sz w:val="28"/>
          <w:szCs w:val="28"/>
        </w:rPr>
      </w:pPr>
      <w:r w:rsidRPr="00E77846">
        <w:rPr>
          <w:rFonts w:ascii="Times New Roman" w:hAnsi="Times New Roman" w:cs="Times New Roman"/>
          <w:sz w:val="28"/>
          <w:szCs w:val="28"/>
          <w:highlight w:val="white"/>
        </w:rPr>
        <w:t xml:space="preserve">перебуває у комунальній власності Срібнянської </w:t>
      </w:r>
      <w:r>
        <w:rPr>
          <w:rFonts w:ascii="Times New Roman" w:hAnsi="Times New Roman" w:cs="Times New Roman"/>
          <w:sz w:val="28"/>
          <w:szCs w:val="28"/>
        </w:rPr>
        <w:t>селищної ради, що додається.</w:t>
      </w:r>
    </w:p>
    <w:p w:rsidR="008F18F8" w:rsidRPr="00CF6D66" w:rsidRDefault="008F18F8" w:rsidP="008F18F8">
      <w:pPr>
        <w:pStyle w:val="aa"/>
        <w:spacing w:after="0" w:line="240" w:lineRule="auto"/>
        <w:jc w:val="both"/>
        <w:rPr>
          <w:rFonts w:ascii="Times New Roman" w:hAnsi="Times New Roman" w:cs="Times New Roman"/>
          <w:sz w:val="16"/>
          <w:szCs w:val="16"/>
        </w:rPr>
      </w:pPr>
    </w:p>
    <w:p w:rsidR="008F18F8" w:rsidRPr="00E77846" w:rsidRDefault="008F18F8" w:rsidP="008F18F8">
      <w:pPr>
        <w:ind w:firstLine="567"/>
        <w:jc w:val="both"/>
        <w:rPr>
          <w:sz w:val="28"/>
          <w:szCs w:val="28"/>
        </w:rPr>
      </w:pPr>
      <w:r>
        <w:rPr>
          <w:sz w:val="28"/>
          <w:szCs w:val="28"/>
        </w:rPr>
        <w:t>2.</w:t>
      </w:r>
      <w:r w:rsidRPr="00E77846">
        <w:rPr>
          <w:sz w:val="28"/>
          <w:szCs w:val="28"/>
        </w:rPr>
        <w:t xml:space="preserve">Зобов’язати </w:t>
      </w:r>
      <w:proofErr w:type="spellStart"/>
      <w:proofErr w:type="gramStart"/>
      <w:r w:rsidRPr="00E77846">
        <w:rPr>
          <w:sz w:val="28"/>
          <w:szCs w:val="28"/>
        </w:rPr>
        <w:t>п</w:t>
      </w:r>
      <w:proofErr w:type="gramEnd"/>
      <w:r w:rsidRPr="00E77846">
        <w:rPr>
          <w:sz w:val="28"/>
          <w:szCs w:val="28"/>
        </w:rPr>
        <w:t>ідприємства</w:t>
      </w:r>
      <w:proofErr w:type="spellEnd"/>
      <w:r w:rsidRPr="00E77846">
        <w:rPr>
          <w:sz w:val="28"/>
          <w:szCs w:val="28"/>
        </w:rPr>
        <w:t xml:space="preserve">, установи </w:t>
      </w:r>
      <w:proofErr w:type="spellStart"/>
      <w:r w:rsidRPr="00E77846">
        <w:rPr>
          <w:sz w:val="28"/>
          <w:szCs w:val="28"/>
        </w:rPr>
        <w:t>організації</w:t>
      </w:r>
      <w:proofErr w:type="spellEnd"/>
      <w:r w:rsidRPr="00E77846">
        <w:rPr>
          <w:sz w:val="28"/>
          <w:szCs w:val="28"/>
        </w:rPr>
        <w:t xml:space="preserve"> </w:t>
      </w:r>
      <w:proofErr w:type="spellStart"/>
      <w:r w:rsidRPr="00E77846">
        <w:rPr>
          <w:sz w:val="28"/>
          <w:szCs w:val="28"/>
        </w:rPr>
        <w:t>комунальної</w:t>
      </w:r>
      <w:proofErr w:type="spellEnd"/>
      <w:r w:rsidRPr="00E77846">
        <w:rPr>
          <w:sz w:val="28"/>
          <w:szCs w:val="28"/>
        </w:rPr>
        <w:t xml:space="preserve"> </w:t>
      </w:r>
      <w:proofErr w:type="spellStart"/>
      <w:r w:rsidRPr="00E77846">
        <w:rPr>
          <w:sz w:val="28"/>
          <w:szCs w:val="28"/>
        </w:rPr>
        <w:t>форми</w:t>
      </w:r>
      <w:proofErr w:type="spellEnd"/>
      <w:r w:rsidRPr="00E77846">
        <w:rPr>
          <w:sz w:val="28"/>
          <w:szCs w:val="28"/>
        </w:rPr>
        <w:t xml:space="preserve"> </w:t>
      </w:r>
      <w:proofErr w:type="spellStart"/>
      <w:r w:rsidRPr="00E77846">
        <w:rPr>
          <w:sz w:val="28"/>
          <w:szCs w:val="28"/>
        </w:rPr>
        <w:t>власності</w:t>
      </w:r>
      <w:proofErr w:type="spellEnd"/>
      <w:r w:rsidRPr="00E77846">
        <w:rPr>
          <w:sz w:val="28"/>
          <w:szCs w:val="28"/>
        </w:rPr>
        <w:t xml:space="preserve">, на </w:t>
      </w:r>
      <w:proofErr w:type="spellStart"/>
      <w:r w:rsidRPr="00E77846">
        <w:rPr>
          <w:sz w:val="28"/>
          <w:szCs w:val="28"/>
        </w:rPr>
        <w:t>балансі</w:t>
      </w:r>
      <w:proofErr w:type="spellEnd"/>
      <w:r w:rsidRPr="00E77846">
        <w:rPr>
          <w:sz w:val="28"/>
          <w:szCs w:val="28"/>
        </w:rPr>
        <w:t xml:space="preserve"> </w:t>
      </w:r>
      <w:proofErr w:type="spellStart"/>
      <w:r w:rsidRPr="00E77846">
        <w:rPr>
          <w:sz w:val="28"/>
          <w:szCs w:val="28"/>
        </w:rPr>
        <w:t>яких</w:t>
      </w:r>
      <w:proofErr w:type="spellEnd"/>
      <w:r w:rsidRPr="00E77846">
        <w:rPr>
          <w:sz w:val="28"/>
          <w:szCs w:val="28"/>
        </w:rPr>
        <w:t xml:space="preserve"> </w:t>
      </w:r>
      <w:proofErr w:type="spellStart"/>
      <w:r w:rsidRPr="00E77846">
        <w:rPr>
          <w:sz w:val="28"/>
          <w:szCs w:val="28"/>
        </w:rPr>
        <w:t>знаходиться</w:t>
      </w:r>
      <w:proofErr w:type="spellEnd"/>
      <w:r w:rsidRPr="00E77846">
        <w:rPr>
          <w:sz w:val="28"/>
          <w:szCs w:val="28"/>
        </w:rPr>
        <w:t xml:space="preserve"> </w:t>
      </w:r>
      <w:proofErr w:type="spellStart"/>
      <w:r w:rsidRPr="00E77846">
        <w:rPr>
          <w:sz w:val="28"/>
          <w:szCs w:val="28"/>
        </w:rPr>
        <w:t>майно</w:t>
      </w:r>
      <w:proofErr w:type="spellEnd"/>
      <w:r w:rsidRPr="00E77846">
        <w:rPr>
          <w:sz w:val="28"/>
          <w:szCs w:val="28"/>
        </w:rPr>
        <w:t xml:space="preserve">, </w:t>
      </w:r>
      <w:proofErr w:type="spellStart"/>
      <w:r w:rsidRPr="00E77846">
        <w:rPr>
          <w:sz w:val="28"/>
          <w:szCs w:val="28"/>
        </w:rPr>
        <w:t>що</w:t>
      </w:r>
      <w:proofErr w:type="spellEnd"/>
      <w:r w:rsidRPr="00E77846">
        <w:rPr>
          <w:sz w:val="28"/>
          <w:szCs w:val="28"/>
        </w:rPr>
        <w:t xml:space="preserve"> </w:t>
      </w:r>
      <w:proofErr w:type="spellStart"/>
      <w:r w:rsidRPr="00E77846">
        <w:rPr>
          <w:sz w:val="28"/>
          <w:szCs w:val="28"/>
        </w:rPr>
        <w:t>належить</w:t>
      </w:r>
      <w:proofErr w:type="spellEnd"/>
      <w:r w:rsidRPr="00E77846">
        <w:rPr>
          <w:sz w:val="28"/>
          <w:szCs w:val="28"/>
        </w:rPr>
        <w:t xml:space="preserve"> до </w:t>
      </w:r>
      <w:proofErr w:type="spellStart"/>
      <w:r w:rsidRPr="00E77846">
        <w:rPr>
          <w:sz w:val="28"/>
          <w:szCs w:val="28"/>
        </w:rPr>
        <w:t>комунальної</w:t>
      </w:r>
      <w:proofErr w:type="spellEnd"/>
      <w:r w:rsidRPr="00E77846">
        <w:rPr>
          <w:sz w:val="28"/>
          <w:szCs w:val="28"/>
        </w:rPr>
        <w:t xml:space="preserve"> </w:t>
      </w:r>
      <w:proofErr w:type="spellStart"/>
      <w:r w:rsidRPr="00E77846">
        <w:rPr>
          <w:sz w:val="28"/>
          <w:szCs w:val="28"/>
        </w:rPr>
        <w:t>власності</w:t>
      </w:r>
      <w:proofErr w:type="spellEnd"/>
      <w:r w:rsidRPr="00E77846">
        <w:rPr>
          <w:sz w:val="28"/>
          <w:szCs w:val="28"/>
        </w:rPr>
        <w:t xml:space="preserve"> Срібнянської селищної ради, при </w:t>
      </w:r>
      <w:proofErr w:type="spellStart"/>
      <w:r w:rsidRPr="00E77846">
        <w:rPr>
          <w:sz w:val="28"/>
          <w:szCs w:val="28"/>
        </w:rPr>
        <w:t>списанні</w:t>
      </w:r>
      <w:proofErr w:type="spellEnd"/>
      <w:r w:rsidRPr="00E77846">
        <w:rPr>
          <w:sz w:val="28"/>
          <w:szCs w:val="28"/>
        </w:rPr>
        <w:t xml:space="preserve"> та </w:t>
      </w:r>
      <w:proofErr w:type="spellStart"/>
      <w:r w:rsidRPr="00E77846">
        <w:rPr>
          <w:sz w:val="28"/>
          <w:szCs w:val="28"/>
        </w:rPr>
        <w:t>відчуженні</w:t>
      </w:r>
      <w:proofErr w:type="spellEnd"/>
      <w:r w:rsidRPr="00E77846">
        <w:rPr>
          <w:sz w:val="28"/>
          <w:szCs w:val="28"/>
        </w:rPr>
        <w:t xml:space="preserve"> </w:t>
      </w:r>
      <w:proofErr w:type="spellStart"/>
      <w:r w:rsidRPr="00E77846">
        <w:rPr>
          <w:sz w:val="28"/>
          <w:szCs w:val="28"/>
        </w:rPr>
        <w:t>матеріальних</w:t>
      </w:r>
      <w:proofErr w:type="spellEnd"/>
      <w:r w:rsidRPr="00E77846">
        <w:rPr>
          <w:sz w:val="28"/>
          <w:szCs w:val="28"/>
        </w:rPr>
        <w:t xml:space="preserve"> </w:t>
      </w:r>
      <w:proofErr w:type="spellStart"/>
      <w:r w:rsidRPr="00E77846">
        <w:rPr>
          <w:sz w:val="28"/>
          <w:szCs w:val="28"/>
        </w:rPr>
        <w:t>цінностей</w:t>
      </w:r>
      <w:proofErr w:type="spellEnd"/>
      <w:r w:rsidRPr="00E77846">
        <w:rPr>
          <w:sz w:val="28"/>
          <w:szCs w:val="28"/>
        </w:rPr>
        <w:t xml:space="preserve">, </w:t>
      </w:r>
      <w:proofErr w:type="spellStart"/>
      <w:r w:rsidRPr="00E77846">
        <w:rPr>
          <w:sz w:val="28"/>
          <w:szCs w:val="28"/>
        </w:rPr>
        <w:t>що</w:t>
      </w:r>
      <w:proofErr w:type="spellEnd"/>
      <w:r w:rsidRPr="00E77846">
        <w:rPr>
          <w:sz w:val="28"/>
          <w:szCs w:val="28"/>
        </w:rPr>
        <w:t xml:space="preserve"> </w:t>
      </w:r>
      <w:proofErr w:type="spellStart"/>
      <w:r w:rsidRPr="00E77846">
        <w:rPr>
          <w:sz w:val="28"/>
          <w:szCs w:val="28"/>
        </w:rPr>
        <w:t>перебувають</w:t>
      </w:r>
      <w:proofErr w:type="spellEnd"/>
      <w:r w:rsidRPr="00E77846">
        <w:rPr>
          <w:sz w:val="28"/>
          <w:szCs w:val="28"/>
        </w:rPr>
        <w:t xml:space="preserve"> у них на балансовому обліку, </w:t>
      </w:r>
      <w:proofErr w:type="spellStart"/>
      <w:r w:rsidRPr="00E77846">
        <w:rPr>
          <w:sz w:val="28"/>
          <w:szCs w:val="28"/>
        </w:rPr>
        <w:t>керуватись</w:t>
      </w:r>
      <w:proofErr w:type="spellEnd"/>
      <w:r w:rsidRPr="00E77846">
        <w:rPr>
          <w:sz w:val="28"/>
          <w:szCs w:val="28"/>
        </w:rPr>
        <w:t xml:space="preserve"> </w:t>
      </w:r>
      <w:proofErr w:type="spellStart"/>
      <w:r w:rsidRPr="00E77846">
        <w:rPr>
          <w:sz w:val="28"/>
          <w:szCs w:val="28"/>
        </w:rPr>
        <w:t>даним</w:t>
      </w:r>
      <w:proofErr w:type="spellEnd"/>
      <w:r w:rsidRPr="00E77846">
        <w:rPr>
          <w:sz w:val="28"/>
          <w:szCs w:val="28"/>
        </w:rPr>
        <w:t xml:space="preserve"> </w:t>
      </w:r>
      <w:proofErr w:type="spellStart"/>
      <w:r w:rsidRPr="00E77846">
        <w:rPr>
          <w:sz w:val="28"/>
          <w:szCs w:val="28"/>
        </w:rPr>
        <w:t>Положенням</w:t>
      </w:r>
      <w:proofErr w:type="spellEnd"/>
      <w:r w:rsidRPr="00E77846">
        <w:rPr>
          <w:sz w:val="28"/>
          <w:szCs w:val="28"/>
        </w:rPr>
        <w:t xml:space="preserve">. </w:t>
      </w:r>
    </w:p>
    <w:p w:rsidR="008F18F8" w:rsidRPr="00CF6D66" w:rsidRDefault="008F18F8" w:rsidP="008F18F8">
      <w:pPr>
        <w:jc w:val="both"/>
        <w:rPr>
          <w:sz w:val="16"/>
          <w:szCs w:val="16"/>
        </w:rPr>
      </w:pPr>
    </w:p>
    <w:p w:rsidR="008F18F8" w:rsidRPr="00856541" w:rsidRDefault="008F18F8" w:rsidP="008F18F8">
      <w:pPr>
        <w:ind w:firstLine="567"/>
        <w:jc w:val="both"/>
        <w:rPr>
          <w:rFonts w:eastAsia="Times New Roman"/>
          <w:color w:val="000000"/>
          <w:sz w:val="28"/>
          <w:szCs w:val="28"/>
          <w:shd w:val="clear" w:color="auto" w:fill="FFFFFF"/>
        </w:rPr>
      </w:pPr>
      <w:r>
        <w:rPr>
          <w:sz w:val="28"/>
          <w:szCs w:val="28"/>
        </w:rPr>
        <w:t>3.</w:t>
      </w:r>
      <w:r w:rsidRPr="00736A71">
        <w:rPr>
          <w:sz w:val="28"/>
          <w:szCs w:val="28"/>
        </w:rPr>
        <w:t xml:space="preserve">Контроль за </w:t>
      </w:r>
      <w:proofErr w:type="spellStart"/>
      <w:r w:rsidRPr="00736A71">
        <w:rPr>
          <w:sz w:val="28"/>
          <w:szCs w:val="28"/>
        </w:rPr>
        <w:t>виконанням</w:t>
      </w:r>
      <w:proofErr w:type="spellEnd"/>
      <w:r w:rsidRPr="00736A71">
        <w:rPr>
          <w:sz w:val="28"/>
          <w:szCs w:val="28"/>
        </w:rPr>
        <w:t xml:space="preserve"> </w:t>
      </w:r>
      <w:proofErr w:type="spellStart"/>
      <w:r w:rsidRPr="00736A71">
        <w:rPr>
          <w:sz w:val="28"/>
          <w:szCs w:val="28"/>
        </w:rPr>
        <w:t>даного</w:t>
      </w:r>
      <w:proofErr w:type="spellEnd"/>
      <w:r w:rsidRPr="00736A71">
        <w:rPr>
          <w:sz w:val="28"/>
          <w:szCs w:val="28"/>
        </w:rPr>
        <w:t xml:space="preserve"> </w:t>
      </w:r>
      <w:proofErr w:type="gramStart"/>
      <w:r w:rsidRPr="00736A71">
        <w:rPr>
          <w:sz w:val="28"/>
          <w:szCs w:val="28"/>
        </w:rPr>
        <w:t>р</w:t>
      </w:r>
      <w:proofErr w:type="gramEnd"/>
      <w:r w:rsidRPr="00736A71">
        <w:rPr>
          <w:sz w:val="28"/>
          <w:szCs w:val="28"/>
        </w:rPr>
        <w:t xml:space="preserve">ішення </w:t>
      </w:r>
      <w:proofErr w:type="spellStart"/>
      <w:r w:rsidRPr="00736A71">
        <w:rPr>
          <w:sz w:val="28"/>
          <w:szCs w:val="28"/>
        </w:rPr>
        <w:t>покласти</w:t>
      </w:r>
      <w:proofErr w:type="spellEnd"/>
      <w:r w:rsidRPr="00736A71">
        <w:rPr>
          <w:sz w:val="28"/>
          <w:szCs w:val="28"/>
        </w:rPr>
        <w:t xml:space="preserve"> на </w:t>
      </w:r>
      <w:proofErr w:type="spellStart"/>
      <w:r w:rsidRPr="00736A71">
        <w:rPr>
          <w:sz w:val="28"/>
          <w:szCs w:val="28"/>
        </w:rPr>
        <w:t>постійну</w:t>
      </w:r>
      <w:proofErr w:type="spellEnd"/>
      <w:r w:rsidRPr="00736A71">
        <w:rPr>
          <w:sz w:val="28"/>
          <w:szCs w:val="28"/>
        </w:rPr>
        <w:t xml:space="preserve"> </w:t>
      </w:r>
      <w:proofErr w:type="spellStart"/>
      <w:r w:rsidR="00722FF0">
        <w:rPr>
          <w:sz w:val="28"/>
          <w:szCs w:val="28"/>
        </w:rPr>
        <w:t>комісію</w:t>
      </w:r>
      <w:proofErr w:type="spellEnd"/>
      <w:r w:rsidR="00722FF0">
        <w:rPr>
          <w:sz w:val="28"/>
          <w:szCs w:val="28"/>
        </w:rPr>
        <w:t xml:space="preserve"> селищної ради з питань</w:t>
      </w:r>
      <w:r w:rsidRPr="00736A71">
        <w:rPr>
          <w:sz w:val="28"/>
          <w:szCs w:val="28"/>
        </w:rPr>
        <w:t xml:space="preserve"> бюджету, </w:t>
      </w:r>
      <w:proofErr w:type="spellStart"/>
      <w:r w:rsidRPr="00736A71">
        <w:rPr>
          <w:sz w:val="28"/>
          <w:szCs w:val="28"/>
        </w:rPr>
        <w:t>соціально-економічного</w:t>
      </w:r>
      <w:proofErr w:type="spellEnd"/>
      <w:r w:rsidRPr="00736A71">
        <w:rPr>
          <w:sz w:val="28"/>
          <w:szCs w:val="28"/>
        </w:rPr>
        <w:t xml:space="preserve"> </w:t>
      </w:r>
      <w:proofErr w:type="spellStart"/>
      <w:r w:rsidRPr="00736A71">
        <w:rPr>
          <w:sz w:val="28"/>
          <w:szCs w:val="28"/>
        </w:rPr>
        <w:t>розвитку</w:t>
      </w:r>
      <w:proofErr w:type="spellEnd"/>
      <w:r w:rsidRPr="00736A71">
        <w:rPr>
          <w:sz w:val="28"/>
          <w:szCs w:val="28"/>
        </w:rPr>
        <w:t xml:space="preserve"> та </w:t>
      </w:r>
      <w:proofErr w:type="spellStart"/>
      <w:r w:rsidRPr="00736A71">
        <w:rPr>
          <w:sz w:val="28"/>
          <w:szCs w:val="28"/>
        </w:rPr>
        <w:t>інвестиційної</w:t>
      </w:r>
      <w:proofErr w:type="spellEnd"/>
      <w:r w:rsidRPr="00736A71">
        <w:rPr>
          <w:sz w:val="28"/>
          <w:szCs w:val="28"/>
        </w:rPr>
        <w:t xml:space="preserve"> </w:t>
      </w:r>
      <w:proofErr w:type="spellStart"/>
      <w:r w:rsidRPr="00736A71">
        <w:rPr>
          <w:sz w:val="28"/>
          <w:szCs w:val="28"/>
        </w:rPr>
        <w:t>діяльності</w:t>
      </w:r>
      <w:proofErr w:type="spellEnd"/>
      <w:r w:rsidRPr="00736A71">
        <w:rPr>
          <w:sz w:val="28"/>
          <w:szCs w:val="28"/>
        </w:rPr>
        <w:t>.</w:t>
      </w:r>
    </w:p>
    <w:p w:rsidR="004D6F5A" w:rsidRPr="001D3698" w:rsidRDefault="004D6F5A" w:rsidP="00722FF0">
      <w:pPr>
        <w:jc w:val="both"/>
        <w:rPr>
          <w:rFonts w:eastAsia="Times New Roman"/>
          <w:sz w:val="28"/>
          <w:szCs w:val="28"/>
          <w:lang w:val="uk-UA"/>
        </w:rPr>
      </w:pPr>
    </w:p>
    <w:p w:rsidR="004D6F5A" w:rsidRPr="00C731E1" w:rsidRDefault="00C731E1" w:rsidP="004D6F5A">
      <w:pPr>
        <w:pStyle w:val="a9"/>
        <w:shd w:val="clear" w:color="auto" w:fill="auto"/>
        <w:spacing w:after="298" w:line="312" w:lineRule="exact"/>
        <w:ind w:left="40" w:right="80"/>
        <w:rPr>
          <w:b/>
          <w:sz w:val="28"/>
          <w:szCs w:val="28"/>
          <w:lang w:val="uk-UA"/>
        </w:rPr>
      </w:pPr>
      <w:r w:rsidRPr="00C731E1">
        <w:rPr>
          <w:b/>
          <w:sz w:val="28"/>
          <w:szCs w:val="28"/>
          <w:lang w:val="uk-UA"/>
        </w:rPr>
        <w:t>Секретар ради</w:t>
      </w:r>
      <w:r w:rsidR="004D6F5A" w:rsidRPr="00C731E1">
        <w:rPr>
          <w:b/>
          <w:sz w:val="28"/>
          <w:szCs w:val="28"/>
        </w:rPr>
        <w:tab/>
      </w:r>
      <w:r w:rsidR="004D6F5A" w:rsidRPr="00C731E1">
        <w:rPr>
          <w:b/>
          <w:sz w:val="28"/>
          <w:szCs w:val="28"/>
        </w:rPr>
        <w:tab/>
      </w:r>
      <w:r w:rsidR="004D6F5A" w:rsidRPr="00C731E1">
        <w:rPr>
          <w:b/>
          <w:sz w:val="28"/>
          <w:szCs w:val="28"/>
        </w:rPr>
        <w:tab/>
      </w:r>
      <w:r w:rsidR="004D6F5A" w:rsidRPr="00C731E1">
        <w:rPr>
          <w:b/>
          <w:sz w:val="28"/>
          <w:szCs w:val="28"/>
          <w:lang w:val="uk-UA"/>
        </w:rPr>
        <w:t xml:space="preserve">                         </w:t>
      </w:r>
      <w:r>
        <w:rPr>
          <w:b/>
          <w:sz w:val="28"/>
          <w:szCs w:val="28"/>
          <w:lang w:val="uk-UA"/>
        </w:rPr>
        <w:t xml:space="preserve">                    </w:t>
      </w:r>
      <w:r w:rsidRPr="00C731E1">
        <w:rPr>
          <w:b/>
          <w:sz w:val="28"/>
          <w:szCs w:val="28"/>
          <w:lang w:val="uk-UA"/>
        </w:rPr>
        <w:t xml:space="preserve">Ірина </w:t>
      </w:r>
      <w:r>
        <w:rPr>
          <w:b/>
          <w:sz w:val="28"/>
          <w:szCs w:val="28"/>
          <w:lang w:val="uk-UA"/>
        </w:rPr>
        <w:t>МАРТИНЮК</w:t>
      </w:r>
    </w:p>
    <w:p w:rsidR="004D6F5A" w:rsidRPr="006A4A56" w:rsidRDefault="004D6F5A" w:rsidP="004D6F5A">
      <w:pPr>
        <w:shd w:val="clear" w:color="auto" w:fill="FFFFFF"/>
        <w:jc w:val="both"/>
        <w:rPr>
          <w:rFonts w:eastAsia="Times New Roman"/>
          <w:b/>
          <w:bCs/>
          <w:color w:val="000000"/>
          <w:sz w:val="28"/>
          <w:szCs w:val="28"/>
        </w:rPr>
      </w:pPr>
    </w:p>
    <w:p w:rsidR="004D6F5A" w:rsidRDefault="004D6F5A" w:rsidP="004D6F5A">
      <w:pPr>
        <w:shd w:val="clear" w:color="auto" w:fill="FFFFFF"/>
        <w:jc w:val="both"/>
        <w:rPr>
          <w:rFonts w:eastAsia="Times New Roman"/>
          <w:b/>
          <w:bCs/>
          <w:color w:val="000000"/>
          <w:sz w:val="28"/>
          <w:szCs w:val="28"/>
          <w:lang w:val="uk-UA"/>
        </w:rPr>
      </w:pPr>
      <w:r>
        <w:rPr>
          <w:rFonts w:eastAsia="Times New Roman"/>
          <w:b/>
          <w:bCs/>
          <w:color w:val="000000"/>
          <w:sz w:val="28"/>
          <w:szCs w:val="28"/>
          <w:lang w:val="uk-UA"/>
        </w:rPr>
        <w:t xml:space="preserve">                                                                                                  </w:t>
      </w:r>
    </w:p>
    <w:p w:rsidR="004E7089" w:rsidRDefault="004D6F5A" w:rsidP="004D6F5A">
      <w:pPr>
        <w:shd w:val="clear" w:color="auto" w:fill="FFFFFF"/>
        <w:spacing w:after="150"/>
        <w:rPr>
          <w:b/>
          <w:sz w:val="28"/>
          <w:szCs w:val="28"/>
          <w:lang w:val="uk-UA"/>
        </w:rPr>
      </w:pPr>
      <w:r>
        <w:rPr>
          <w:rFonts w:eastAsia="Times New Roman"/>
          <w:b/>
          <w:bCs/>
          <w:color w:val="000000"/>
          <w:sz w:val="28"/>
          <w:szCs w:val="28"/>
          <w:lang w:val="uk-UA"/>
        </w:rPr>
        <w:t xml:space="preserve">                                                                          </w:t>
      </w:r>
      <w:r>
        <w:rPr>
          <w:b/>
          <w:sz w:val="28"/>
          <w:szCs w:val="28"/>
          <w:lang w:val="uk-UA"/>
        </w:rPr>
        <w:t xml:space="preserve"> </w:t>
      </w:r>
    </w:p>
    <w:p w:rsidR="004E7089" w:rsidRDefault="004E7089" w:rsidP="001C708B">
      <w:pPr>
        <w:ind w:firstLine="567"/>
        <w:rPr>
          <w:b/>
          <w:sz w:val="28"/>
          <w:szCs w:val="28"/>
          <w:lang w:val="uk-UA"/>
        </w:rPr>
      </w:pPr>
      <w:bookmarkStart w:id="0" w:name="_GoBack"/>
      <w:bookmarkEnd w:id="0"/>
    </w:p>
    <w:sectPr w:rsidR="004E7089" w:rsidSect="00516B7F">
      <w:pgSz w:w="11906" w:h="16838"/>
      <w:pgMar w:top="1276" w:right="849"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335"/>
    <w:multiLevelType w:val="hybridMultilevel"/>
    <w:tmpl w:val="392EE604"/>
    <w:lvl w:ilvl="0" w:tplc="AE50BD6A">
      <w:start w:val="2"/>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
    <w:nsid w:val="0E284CC8"/>
    <w:multiLevelType w:val="hybridMultilevel"/>
    <w:tmpl w:val="3F446782"/>
    <w:lvl w:ilvl="0" w:tplc="9D74060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853EF7"/>
    <w:multiLevelType w:val="hybridMultilevel"/>
    <w:tmpl w:val="2C982F42"/>
    <w:lvl w:ilvl="0" w:tplc="D24AE2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F8416C"/>
    <w:multiLevelType w:val="hybridMultilevel"/>
    <w:tmpl w:val="1DCEE10A"/>
    <w:lvl w:ilvl="0" w:tplc="B224A31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011CBE"/>
    <w:multiLevelType w:val="hybridMultilevel"/>
    <w:tmpl w:val="F560107C"/>
    <w:lvl w:ilvl="0" w:tplc="C2A0EE1A">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nsid w:val="502F4ED5"/>
    <w:multiLevelType w:val="hybridMultilevel"/>
    <w:tmpl w:val="C3BC8068"/>
    <w:lvl w:ilvl="0" w:tplc="8FAC1FF0">
      <w:start w:val="1"/>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6">
    <w:nsid w:val="5B8C56BB"/>
    <w:multiLevelType w:val="hybridMultilevel"/>
    <w:tmpl w:val="51908108"/>
    <w:lvl w:ilvl="0" w:tplc="7E144B6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3A3295"/>
    <w:multiLevelType w:val="hybridMultilevel"/>
    <w:tmpl w:val="6BD2F16A"/>
    <w:lvl w:ilvl="0" w:tplc="617C355C">
      <w:start w:val="1"/>
      <w:numFmt w:val="decimal"/>
      <w:lvlText w:val="%1."/>
      <w:lvlJc w:val="left"/>
      <w:pPr>
        <w:tabs>
          <w:tab w:val="num" w:pos="795"/>
        </w:tabs>
        <w:ind w:left="795" w:hanging="43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75A62E24"/>
    <w:multiLevelType w:val="hybridMultilevel"/>
    <w:tmpl w:val="72D48994"/>
    <w:lvl w:ilvl="0" w:tplc="CED42C2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2"/>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87C4B"/>
    <w:rsid w:val="00023B6E"/>
    <w:rsid w:val="000401C2"/>
    <w:rsid w:val="00061C34"/>
    <w:rsid w:val="00087B33"/>
    <w:rsid w:val="00090F30"/>
    <w:rsid w:val="000B090F"/>
    <w:rsid w:val="000C0591"/>
    <w:rsid w:val="001C2F59"/>
    <w:rsid w:val="001C53E4"/>
    <w:rsid w:val="001C708B"/>
    <w:rsid w:val="001D6B37"/>
    <w:rsid w:val="0024744E"/>
    <w:rsid w:val="00252259"/>
    <w:rsid w:val="002535CF"/>
    <w:rsid w:val="0026351D"/>
    <w:rsid w:val="00281EBF"/>
    <w:rsid w:val="002D2FEF"/>
    <w:rsid w:val="002D7F1C"/>
    <w:rsid w:val="003003D5"/>
    <w:rsid w:val="00350269"/>
    <w:rsid w:val="003604B0"/>
    <w:rsid w:val="00385624"/>
    <w:rsid w:val="003E1988"/>
    <w:rsid w:val="003E2FE6"/>
    <w:rsid w:val="003F6C70"/>
    <w:rsid w:val="0040490B"/>
    <w:rsid w:val="0042438B"/>
    <w:rsid w:val="00444AF0"/>
    <w:rsid w:val="0045193C"/>
    <w:rsid w:val="00471856"/>
    <w:rsid w:val="004A2B6D"/>
    <w:rsid w:val="004B76B8"/>
    <w:rsid w:val="004D33EC"/>
    <w:rsid w:val="004D6F5A"/>
    <w:rsid w:val="004E7089"/>
    <w:rsid w:val="00504194"/>
    <w:rsid w:val="00514B65"/>
    <w:rsid w:val="00516B7F"/>
    <w:rsid w:val="00542DF7"/>
    <w:rsid w:val="00566810"/>
    <w:rsid w:val="005705DB"/>
    <w:rsid w:val="0057465B"/>
    <w:rsid w:val="005C6BB4"/>
    <w:rsid w:val="005D05A2"/>
    <w:rsid w:val="005D64FD"/>
    <w:rsid w:val="005E0C59"/>
    <w:rsid w:val="005E2083"/>
    <w:rsid w:val="006046F7"/>
    <w:rsid w:val="00612EAE"/>
    <w:rsid w:val="006560B3"/>
    <w:rsid w:val="006667CB"/>
    <w:rsid w:val="006C42DD"/>
    <w:rsid w:val="006E38EB"/>
    <w:rsid w:val="006E4F74"/>
    <w:rsid w:val="006F1B2A"/>
    <w:rsid w:val="00702DFF"/>
    <w:rsid w:val="00714F3C"/>
    <w:rsid w:val="00722DD8"/>
    <w:rsid w:val="00722FF0"/>
    <w:rsid w:val="00773469"/>
    <w:rsid w:val="00780199"/>
    <w:rsid w:val="00786304"/>
    <w:rsid w:val="007B0B31"/>
    <w:rsid w:val="007B513F"/>
    <w:rsid w:val="007C734F"/>
    <w:rsid w:val="007D3DAA"/>
    <w:rsid w:val="007D56C6"/>
    <w:rsid w:val="007F05B5"/>
    <w:rsid w:val="00831BA5"/>
    <w:rsid w:val="00897D0D"/>
    <w:rsid w:val="008C10B8"/>
    <w:rsid w:val="008C2C53"/>
    <w:rsid w:val="008C2D6D"/>
    <w:rsid w:val="008D34F4"/>
    <w:rsid w:val="008F18F8"/>
    <w:rsid w:val="008F2416"/>
    <w:rsid w:val="00903C24"/>
    <w:rsid w:val="0090788D"/>
    <w:rsid w:val="009356BF"/>
    <w:rsid w:val="00961537"/>
    <w:rsid w:val="009C330A"/>
    <w:rsid w:val="009C479D"/>
    <w:rsid w:val="009D4023"/>
    <w:rsid w:val="009E2B67"/>
    <w:rsid w:val="00A26D18"/>
    <w:rsid w:val="00A31B55"/>
    <w:rsid w:val="00A33D4C"/>
    <w:rsid w:val="00A36371"/>
    <w:rsid w:val="00A4212F"/>
    <w:rsid w:val="00A465E4"/>
    <w:rsid w:val="00A53975"/>
    <w:rsid w:val="00A656CD"/>
    <w:rsid w:val="00AC7811"/>
    <w:rsid w:val="00AD61B7"/>
    <w:rsid w:val="00AE205E"/>
    <w:rsid w:val="00B25312"/>
    <w:rsid w:val="00B26083"/>
    <w:rsid w:val="00B30C1F"/>
    <w:rsid w:val="00B314E4"/>
    <w:rsid w:val="00B43C08"/>
    <w:rsid w:val="00B714AB"/>
    <w:rsid w:val="00B72DC5"/>
    <w:rsid w:val="00B75EAE"/>
    <w:rsid w:val="00BF13D9"/>
    <w:rsid w:val="00C04E8F"/>
    <w:rsid w:val="00C45F2F"/>
    <w:rsid w:val="00C7112E"/>
    <w:rsid w:val="00C731E1"/>
    <w:rsid w:val="00CB1E44"/>
    <w:rsid w:val="00CB21E3"/>
    <w:rsid w:val="00D12EB2"/>
    <w:rsid w:val="00D52B63"/>
    <w:rsid w:val="00D559E2"/>
    <w:rsid w:val="00D576DE"/>
    <w:rsid w:val="00D91FCD"/>
    <w:rsid w:val="00DB325B"/>
    <w:rsid w:val="00DB6CA2"/>
    <w:rsid w:val="00DD05FB"/>
    <w:rsid w:val="00DE5EF1"/>
    <w:rsid w:val="00E03E5A"/>
    <w:rsid w:val="00E72D1C"/>
    <w:rsid w:val="00E767A9"/>
    <w:rsid w:val="00E80AD7"/>
    <w:rsid w:val="00E87C4B"/>
    <w:rsid w:val="00EA47C3"/>
    <w:rsid w:val="00EC699D"/>
    <w:rsid w:val="00EE6984"/>
    <w:rsid w:val="00EF34F3"/>
    <w:rsid w:val="00F1128D"/>
    <w:rsid w:val="00F128C3"/>
    <w:rsid w:val="00F54807"/>
    <w:rsid w:val="00F91DD4"/>
    <w:rsid w:val="00FB7AE1"/>
    <w:rsid w:val="00FC6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7C4B"/>
    <w:pPr>
      <w:spacing w:before="100" w:beforeAutospacing="1" w:after="100" w:afterAutospacing="1"/>
    </w:pPr>
  </w:style>
  <w:style w:type="paragraph" w:styleId="a4">
    <w:name w:val="List Paragraph"/>
    <w:basedOn w:val="a"/>
    <w:uiPriority w:val="34"/>
    <w:qFormat/>
    <w:rsid w:val="00BF13D9"/>
    <w:pPr>
      <w:ind w:left="720"/>
      <w:contextualSpacing/>
    </w:pPr>
    <w:rPr>
      <w:rFonts w:eastAsia="Times New Roman"/>
      <w:sz w:val="20"/>
      <w:szCs w:val="20"/>
      <w:lang w:val="uk-UA"/>
    </w:rPr>
  </w:style>
  <w:style w:type="paragraph" w:styleId="a5">
    <w:name w:val="Balloon Text"/>
    <w:basedOn w:val="a"/>
    <w:link w:val="a6"/>
    <w:uiPriority w:val="99"/>
    <w:semiHidden/>
    <w:unhideWhenUsed/>
    <w:rsid w:val="006C42DD"/>
    <w:rPr>
      <w:rFonts w:ascii="Tahoma" w:hAnsi="Tahoma" w:cs="Tahoma"/>
      <w:sz w:val="16"/>
      <w:szCs w:val="16"/>
    </w:rPr>
  </w:style>
  <w:style w:type="character" w:customStyle="1" w:styleId="a6">
    <w:name w:val="Текст выноски Знак"/>
    <w:basedOn w:val="a0"/>
    <w:link w:val="a5"/>
    <w:uiPriority w:val="99"/>
    <w:semiHidden/>
    <w:rsid w:val="006C42DD"/>
    <w:rPr>
      <w:rFonts w:ascii="Tahoma" w:hAnsi="Tahoma" w:cs="Tahoma"/>
      <w:sz w:val="16"/>
      <w:szCs w:val="16"/>
    </w:rPr>
  </w:style>
  <w:style w:type="paragraph" w:styleId="a7">
    <w:name w:val="No Spacing"/>
    <w:uiPriority w:val="1"/>
    <w:qFormat/>
    <w:rsid w:val="004D6F5A"/>
    <w:rPr>
      <w:rFonts w:asciiTheme="minorHAnsi" w:eastAsiaTheme="minorHAnsi" w:hAnsiTheme="minorHAnsi" w:cstheme="minorBidi"/>
      <w:lang w:eastAsia="en-US"/>
    </w:rPr>
  </w:style>
  <w:style w:type="character" w:customStyle="1" w:styleId="a8">
    <w:name w:val="Основний текст_"/>
    <w:basedOn w:val="a0"/>
    <w:link w:val="a9"/>
    <w:locked/>
    <w:rsid w:val="004D6F5A"/>
    <w:rPr>
      <w:rFonts w:ascii="Times New Roman" w:eastAsia="Times New Roman" w:hAnsi="Times New Roman"/>
      <w:sz w:val="26"/>
      <w:szCs w:val="26"/>
      <w:shd w:val="clear" w:color="auto" w:fill="FFFFFF"/>
    </w:rPr>
  </w:style>
  <w:style w:type="paragraph" w:customStyle="1" w:styleId="a9">
    <w:name w:val="Основний текст"/>
    <w:basedOn w:val="a"/>
    <w:link w:val="a8"/>
    <w:rsid w:val="004D6F5A"/>
    <w:pPr>
      <w:widowControl w:val="0"/>
      <w:shd w:val="clear" w:color="auto" w:fill="FFFFFF"/>
      <w:spacing w:line="298" w:lineRule="exact"/>
      <w:jc w:val="both"/>
    </w:pPr>
    <w:rPr>
      <w:rFonts w:eastAsia="Times New Roman"/>
      <w:sz w:val="26"/>
      <w:szCs w:val="26"/>
    </w:rPr>
  </w:style>
  <w:style w:type="paragraph" w:styleId="aa">
    <w:name w:val="Body Text"/>
    <w:basedOn w:val="a"/>
    <w:link w:val="ab"/>
    <w:rsid w:val="008F18F8"/>
    <w:pPr>
      <w:widowControl w:val="0"/>
      <w:suppressAutoHyphens/>
      <w:spacing w:after="140" w:line="288" w:lineRule="auto"/>
    </w:pPr>
    <w:rPr>
      <w:rFonts w:ascii="Liberation Serif" w:eastAsia="WenQuanYi Micro Hei" w:hAnsi="Liberation Serif" w:cs="Lohit Devanagari"/>
      <w:lang w:val="uk-UA" w:eastAsia="zh-CN" w:bidi="hi-IN"/>
    </w:rPr>
  </w:style>
  <w:style w:type="character" w:customStyle="1" w:styleId="ab">
    <w:name w:val="Основной текст Знак"/>
    <w:basedOn w:val="a0"/>
    <w:link w:val="aa"/>
    <w:rsid w:val="008F18F8"/>
    <w:rPr>
      <w:rFonts w:ascii="Liberation Serif" w:eastAsia="WenQuanYi Micro Hei" w:hAnsi="Liberation Serif" w:cs="Lohit Devanagari"/>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554781972">
      <w:marLeft w:val="0"/>
      <w:marRight w:val="0"/>
      <w:marTop w:val="0"/>
      <w:marBottom w:val="0"/>
      <w:divBdr>
        <w:top w:val="none" w:sz="0" w:space="0" w:color="auto"/>
        <w:left w:val="none" w:sz="0" w:space="0" w:color="auto"/>
        <w:bottom w:val="none" w:sz="0" w:space="0" w:color="auto"/>
        <w:right w:val="none" w:sz="0" w:space="0" w:color="auto"/>
      </w:divBdr>
    </w:div>
    <w:div w:id="554781973">
      <w:marLeft w:val="0"/>
      <w:marRight w:val="0"/>
      <w:marTop w:val="0"/>
      <w:marBottom w:val="0"/>
      <w:divBdr>
        <w:top w:val="none" w:sz="0" w:space="0" w:color="auto"/>
        <w:left w:val="none" w:sz="0" w:space="0" w:color="auto"/>
        <w:bottom w:val="none" w:sz="0" w:space="0" w:color="auto"/>
        <w:right w:val="none" w:sz="0" w:space="0" w:color="auto"/>
      </w:divBdr>
    </w:div>
    <w:div w:id="554781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Admin</dc:creator>
  <cp:lastModifiedBy>Asus</cp:lastModifiedBy>
  <cp:revision>2</cp:revision>
  <cp:lastPrinted>2021-06-10T09:07:00Z</cp:lastPrinted>
  <dcterms:created xsi:type="dcterms:W3CDTF">2021-06-24T10:24:00Z</dcterms:created>
  <dcterms:modified xsi:type="dcterms:W3CDTF">2021-06-24T10:24:00Z</dcterms:modified>
</cp:coreProperties>
</file>